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7D" w:rsidRDefault="00ED7D7D" w:rsidP="00ED7D7D">
      <w:pPr>
        <w:jc w:val="center"/>
        <w:rPr>
          <w:lang w:val="en-IN"/>
        </w:rPr>
      </w:pPr>
      <w:r>
        <w:rPr>
          <w:lang w:val="en-IN"/>
        </w:rPr>
        <w:t>DEPARTMENT OF ENGLISH</w:t>
      </w:r>
      <w:r>
        <w:rPr>
          <w:lang w:val="en-IN"/>
        </w:rPr>
        <w:br/>
        <w:t>NORTH GAUHATI COLLEGE</w:t>
      </w:r>
    </w:p>
    <w:p w:rsidR="00ED7D7D" w:rsidRDefault="00ED7D7D" w:rsidP="00ED7D7D">
      <w:pPr>
        <w:jc w:val="center"/>
        <w:rPr>
          <w:lang w:val="en-IN"/>
        </w:rPr>
      </w:pPr>
    </w:p>
    <w:p w:rsidR="00ED7D7D" w:rsidRDefault="00ED7D7D" w:rsidP="00ED7D7D">
      <w:pPr>
        <w:jc w:val="center"/>
        <w:rPr>
          <w:lang w:val="en-IN"/>
        </w:rPr>
      </w:pPr>
      <w:r>
        <w:rPr>
          <w:lang w:val="en-IN"/>
        </w:rPr>
        <w:t>SESSIONAL EXAMINATION, AUGUST 2021</w:t>
      </w:r>
    </w:p>
    <w:p w:rsidR="00ED7D7D" w:rsidRDefault="00ED7D7D" w:rsidP="00ED7D7D">
      <w:pPr>
        <w:jc w:val="center"/>
        <w:rPr>
          <w:lang w:val="en-IN"/>
        </w:rPr>
      </w:pPr>
      <w:r>
        <w:rPr>
          <w:lang w:val="en-IN"/>
        </w:rPr>
        <w:t>SEMESTER VI: ENGLISH (MAJOR)</w:t>
      </w:r>
    </w:p>
    <w:p w:rsidR="00ED7D7D" w:rsidRDefault="00ED7D7D" w:rsidP="00ED7D7D">
      <w:pPr>
        <w:jc w:val="center"/>
        <w:rPr>
          <w:lang w:val="en-IN"/>
        </w:rPr>
      </w:pPr>
    </w:p>
    <w:p w:rsidR="00ED7D7D" w:rsidRDefault="00DB691D" w:rsidP="00ED7D7D">
      <w:pPr>
        <w:jc w:val="center"/>
        <w:rPr>
          <w:lang w:val="en-IN"/>
        </w:rPr>
      </w:pPr>
      <w:r>
        <w:rPr>
          <w:lang w:val="en-IN"/>
        </w:rPr>
        <w:t>PAPER 16</w:t>
      </w:r>
      <w:r w:rsidR="00ED7D7D">
        <w:rPr>
          <w:lang w:val="en-IN"/>
        </w:rPr>
        <w:t>: TWENTIETH CENTURY CRITICISM AND THEORY</w:t>
      </w:r>
    </w:p>
    <w:p w:rsidR="00ED7D7D" w:rsidRDefault="00ED7D7D" w:rsidP="00ED7D7D">
      <w:pPr>
        <w:jc w:val="center"/>
        <w:rPr>
          <w:lang w:val="en-IN"/>
        </w:rPr>
      </w:pPr>
    </w:p>
    <w:p w:rsidR="00ED7D7D" w:rsidRDefault="00ED7D7D" w:rsidP="00ED7D7D">
      <w:pPr>
        <w:jc w:val="center"/>
        <w:rPr>
          <w:lang w:val="en-IN"/>
        </w:rPr>
      </w:pPr>
      <w:r>
        <w:rPr>
          <w:lang w:val="en-IN"/>
        </w:rPr>
        <w:t>FULL MARKS: 15</w:t>
      </w:r>
      <w:proofErr w:type="gramStart"/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>TIME</w:t>
      </w:r>
      <w:proofErr w:type="gramEnd"/>
      <w:r>
        <w:rPr>
          <w:lang w:val="en-IN"/>
        </w:rPr>
        <w:t>: 1HOUR</w:t>
      </w:r>
    </w:p>
    <w:p w:rsidR="00ED7D7D" w:rsidRDefault="00ED7D7D" w:rsidP="00ED7D7D">
      <w:pPr>
        <w:rPr>
          <w:lang w:val="en-IN"/>
        </w:rPr>
      </w:pPr>
    </w:p>
    <w:p w:rsidR="00AB72F5" w:rsidRDefault="00AB72F5" w:rsidP="00AB72F5">
      <w:pPr>
        <w:pStyle w:val="ListParagraph"/>
        <w:numPr>
          <w:ilvl w:val="0"/>
          <w:numId w:val="1"/>
        </w:numPr>
        <w:jc w:val="both"/>
      </w:pPr>
      <w:r>
        <w:t>Answer any one of the following: (7x1)</w:t>
      </w:r>
    </w:p>
    <w:p w:rsidR="00654271" w:rsidRDefault="00ED7D7D" w:rsidP="00AB72F5">
      <w:pPr>
        <w:pStyle w:val="ListParagraph"/>
        <w:numPr>
          <w:ilvl w:val="0"/>
          <w:numId w:val="3"/>
        </w:numPr>
        <w:jc w:val="both"/>
      </w:pPr>
      <w:r>
        <w:t xml:space="preserve">“Poetry is not a turning lose </w:t>
      </w:r>
      <w:r w:rsidR="00216C52">
        <w:t>of emotion</w:t>
      </w:r>
      <w:r>
        <w:t xml:space="preserve"> but an escape from emotion: it is not the expression of personality, but an escape from personality”- Discuss the statement in the light of Eliot’s</w:t>
      </w:r>
      <w:r w:rsidR="00AB72F5">
        <w:t xml:space="preserve"> theory of impersonality. </w:t>
      </w:r>
    </w:p>
    <w:p w:rsidR="00AB72F5" w:rsidRDefault="00AB72F5" w:rsidP="00AB72F5">
      <w:pPr>
        <w:pStyle w:val="ListParagraph"/>
        <w:numPr>
          <w:ilvl w:val="0"/>
          <w:numId w:val="3"/>
        </w:numPr>
        <w:jc w:val="both"/>
      </w:pPr>
      <w:r>
        <w:t>Write a brief not on I.A. Richard’s two uses of language.</w:t>
      </w:r>
    </w:p>
    <w:p w:rsidR="00ED7D7D" w:rsidRDefault="00ED7D7D" w:rsidP="00AB72F5">
      <w:pPr>
        <w:pStyle w:val="ListParagraph"/>
        <w:jc w:val="both"/>
      </w:pPr>
    </w:p>
    <w:p w:rsidR="00ED7D7D" w:rsidRDefault="00ED7D7D" w:rsidP="00AB72F5">
      <w:pPr>
        <w:pStyle w:val="ListParagraph"/>
        <w:numPr>
          <w:ilvl w:val="0"/>
          <w:numId w:val="1"/>
        </w:numPr>
        <w:jc w:val="both"/>
      </w:pPr>
      <w:r>
        <w:t xml:space="preserve">Write short notes on </w:t>
      </w:r>
      <w:r w:rsidRPr="00ED7D7D">
        <w:rPr>
          <w:u w:val="single"/>
        </w:rPr>
        <w:t>any two</w:t>
      </w:r>
      <w:r>
        <w:t xml:space="preserve"> of the following (4x2)</w:t>
      </w:r>
    </w:p>
    <w:p w:rsidR="00ED7D7D" w:rsidRDefault="00ED7D7D" w:rsidP="00AB72F5">
      <w:pPr>
        <w:pStyle w:val="ListParagraph"/>
        <w:numPr>
          <w:ilvl w:val="0"/>
          <w:numId w:val="2"/>
        </w:numPr>
        <w:jc w:val="both"/>
      </w:pPr>
      <w:r>
        <w:t>Affective Fallacy</w:t>
      </w:r>
    </w:p>
    <w:p w:rsidR="00ED7D7D" w:rsidRDefault="00ED7D7D" w:rsidP="00AB72F5">
      <w:pPr>
        <w:pStyle w:val="ListParagraph"/>
        <w:numPr>
          <w:ilvl w:val="0"/>
          <w:numId w:val="2"/>
        </w:numPr>
        <w:jc w:val="both"/>
      </w:pPr>
      <w:r>
        <w:t>Language of Paradox</w:t>
      </w:r>
    </w:p>
    <w:p w:rsidR="00ED7D7D" w:rsidRDefault="00ED7D7D" w:rsidP="00AB72F5">
      <w:pPr>
        <w:pStyle w:val="ListParagraph"/>
        <w:numPr>
          <w:ilvl w:val="0"/>
          <w:numId w:val="2"/>
        </w:numPr>
        <w:jc w:val="both"/>
      </w:pPr>
      <w:r>
        <w:t>Tension</w:t>
      </w:r>
    </w:p>
    <w:p w:rsidR="00ED7D7D" w:rsidRDefault="00ED7D7D" w:rsidP="00AB72F5">
      <w:pPr>
        <w:pStyle w:val="ListParagraph"/>
        <w:numPr>
          <w:ilvl w:val="0"/>
          <w:numId w:val="2"/>
        </w:numPr>
        <w:jc w:val="both"/>
      </w:pPr>
      <w:proofErr w:type="spellStart"/>
      <w:r>
        <w:t>Orientalism</w:t>
      </w:r>
      <w:proofErr w:type="spellEnd"/>
    </w:p>
    <w:sectPr w:rsidR="00ED7D7D" w:rsidSect="006542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135"/>
    <w:multiLevelType w:val="hybridMultilevel"/>
    <w:tmpl w:val="7C9A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C28D6"/>
    <w:multiLevelType w:val="hybridMultilevel"/>
    <w:tmpl w:val="8460DB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97494A"/>
    <w:multiLevelType w:val="hybridMultilevel"/>
    <w:tmpl w:val="C84ED2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>
    <w:useFELayout/>
  </w:compat>
  <w:rsids>
    <w:rsidRoot w:val="00ED7D7D"/>
    <w:rsid w:val="000F7E0E"/>
    <w:rsid w:val="00216C52"/>
    <w:rsid w:val="00654271"/>
    <w:rsid w:val="00AB72F5"/>
    <w:rsid w:val="00DB691D"/>
    <w:rsid w:val="00ED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2021-08-04T10:16:00Z</dcterms:created>
  <dcterms:modified xsi:type="dcterms:W3CDTF">2021-08-04T12:31:00Z</dcterms:modified>
</cp:coreProperties>
</file>